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33BF" w14:textId="4DFC10A7" w:rsidR="00DC03CF" w:rsidRPr="00DC03CF" w:rsidRDefault="00C76AF3" w:rsidP="00DC03CF">
      <w:pPr>
        <w:rPr>
          <w:b/>
          <w:bCs/>
          <w:sz w:val="24"/>
          <w:szCs w:val="24"/>
        </w:rPr>
      </w:pPr>
      <w:r w:rsidRPr="00DC03CF">
        <w:rPr>
          <w:b/>
          <w:bCs/>
          <w:sz w:val="24"/>
          <w:szCs w:val="24"/>
        </w:rPr>
        <w:t xml:space="preserve">Hulpmiddel C.9 Checklist </w:t>
      </w:r>
      <w:r w:rsidR="004F135D">
        <w:rPr>
          <w:b/>
          <w:bCs/>
          <w:sz w:val="24"/>
          <w:szCs w:val="24"/>
        </w:rPr>
        <w:t>A</w:t>
      </w:r>
      <w:r w:rsidR="00AA69F9" w:rsidRPr="00DC03CF">
        <w:rPr>
          <w:b/>
          <w:bCs/>
          <w:sz w:val="24"/>
          <w:szCs w:val="24"/>
        </w:rPr>
        <w:t>rgumentatie handhaving of verwijz</w:t>
      </w:r>
      <w:r w:rsidR="00B5154E" w:rsidRPr="00DC03CF">
        <w:rPr>
          <w:b/>
          <w:bCs/>
          <w:sz w:val="24"/>
          <w:szCs w:val="24"/>
        </w:rPr>
        <w:t xml:space="preserve">ing </w:t>
      </w:r>
      <w:r w:rsidR="00AA69F9" w:rsidRPr="00DC03CF">
        <w:rPr>
          <w:b/>
          <w:bCs/>
          <w:sz w:val="24"/>
          <w:szCs w:val="24"/>
        </w:rPr>
        <w:t>leerling</w:t>
      </w:r>
    </w:p>
    <w:p w14:paraId="39F7B84A" w14:textId="65FAB0D0" w:rsidR="00B5154E" w:rsidRPr="00DC03CF" w:rsidRDefault="00B5154E" w:rsidP="00DC03C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HANDHAVEN HUIDIGE SCHOOL                               </w:t>
      </w:r>
      <w:r w:rsidR="00DC03CF">
        <w:rPr>
          <w:b/>
          <w:bCs/>
          <w:sz w:val="24"/>
          <w:szCs w:val="24"/>
        </w:rPr>
        <w:t xml:space="preserve">OVERWEGEN of </w:t>
      </w:r>
      <w:r w:rsidRPr="00B5154E">
        <w:rPr>
          <w:b/>
          <w:bCs/>
          <w:sz w:val="24"/>
          <w:szCs w:val="24"/>
        </w:rPr>
        <w:t xml:space="preserve">VERWIJZEN NAAR </w:t>
      </w:r>
      <w:r w:rsidR="00DC03CF">
        <w:rPr>
          <w:b/>
          <w:bCs/>
          <w:sz w:val="24"/>
          <w:szCs w:val="24"/>
        </w:rPr>
        <w:t xml:space="preserve">  </w:t>
      </w:r>
    </w:p>
    <w:p w14:paraId="430CCD7B" w14:textId="1F04428E" w:rsidR="004776E5" w:rsidRPr="001769A0" w:rsidRDefault="00B5154E" w:rsidP="00DC03CF">
      <w:pPr>
        <w:spacing w:after="0"/>
      </w:pPr>
      <w:r>
        <w:rPr>
          <w:b/>
          <w:bCs/>
          <w:sz w:val="24"/>
          <w:szCs w:val="24"/>
        </w:rPr>
        <w:t xml:space="preserve">ZOLANG </w:t>
      </w:r>
      <w:r w:rsidR="004776E5" w:rsidRPr="001769A0">
        <w:rPr>
          <w:b/>
          <w:bCs/>
          <w:sz w:val="24"/>
          <w:szCs w:val="24"/>
        </w:rPr>
        <w:t>LEERLING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</w:t>
      </w:r>
      <w:r w:rsidR="00DC03CF">
        <w:rPr>
          <w:b/>
          <w:bCs/>
          <w:sz w:val="24"/>
          <w:szCs w:val="24"/>
        </w:rPr>
        <w:t xml:space="preserve">ANDERE SCHOOL </w:t>
      </w:r>
      <w:r>
        <w:rPr>
          <w:b/>
          <w:bCs/>
          <w:sz w:val="24"/>
          <w:szCs w:val="24"/>
        </w:rPr>
        <w:t xml:space="preserve">ZODRA </w:t>
      </w:r>
      <w:r w:rsidR="004776E5" w:rsidRPr="001769A0">
        <w:rPr>
          <w:b/>
          <w:bCs/>
          <w:sz w:val="24"/>
          <w:szCs w:val="24"/>
        </w:rPr>
        <w:t>LEERLING</w:t>
      </w:r>
      <w:r w:rsidR="004776E5" w:rsidRPr="001769A0">
        <w:tab/>
      </w:r>
      <w:r w:rsidR="004776E5" w:rsidRPr="001769A0">
        <w:tab/>
      </w:r>
      <w:r w:rsidR="004776E5" w:rsidRPr="001769A0"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76E5" w14:paraId="4CDD9956" w14:textId="77777777" w:rsidTr="00BB3784">
        <w:tc>
          <w:tcPr>
            <w:tcW w:w="4531" w:type="dxa"/>
          </w:tcPr>
          <w:p w14:paraId="5D33CF9C" w14:textId="77777777" w:rsidR="004776E5" w:rsidRDefault="004776E5" w:rsidP="00BB3784">
            <w:pPr>
              <w:pStyle w:val="Lijstalinea"/>
              <w:numPr>
                <w:ilvl w:val="0"/>
                <w:numId w:val="2"/>
              </w:numPr>
            </w:pPr>
            <w:r>
              <w:t>Gaat met plezier naar school en komt blij thuis (schoolplezier)</w:t>
            </w:r>
          </w:p>
        </w:tc>
        <w:tc>
          <w:tcPr>
            <w:tcW w:w="4531" w:type="dxa"/>
          </w:tcPr>
          <w:p w14:paraId="27B06B0A" w14:textId="77777777" w:rsidR="004776E5" w:rsidRDefault="006C0F87" w:rsidP="00BB3784">
            <w:pPr>
              <w:pStyle w:val="Lijstalinea"/>
              <w:numPr>
                <w:ilvl w:val="0"/>
                <w:numId w:val="2"/>
              </w:numPr>
            </w:pPr>
            <w:r>
              <w:t>Gaat niet meer met plezier naar school en komt boos/verdrietig thuis</w:t>
            </w:r>
          </w:p>
          <w:p w14:paraId="36073088" w14:textId="77777777" w:rsidR="006C0F87" w:rsidRDefault="006C0F87" w:rsidP="00BB3784">
            <w:pPr>
              <w:pStyle w:val="Lijstalinea"/>
            </w:pPr>
            <w:r>
              <w:t>Welbevinden is in het geding.</w:t>
            </w:r>
          </w:p>
        </w:tc>
      </w:tr>
      <w:tr w:rsidR="004776E5" w14:paraId="08F8EB86" w14:textId="77777777" w:rsidTr="00BB3784">
        <w:tc>
          <w:tcPr>
            <w:tcW w:w="4531" w:type="dxa"/>
          </w:tcPr>
          <w:p w14:paraId="6C506077" w14:textId="77777777" w:rsidR="004776E5" w:rsidRDefault="004776E5" w:rsidP="00BB3784">
            <w:pPr>
              <w:pStyle w:val="Lijstalinea"/>
              <w:numPr>
                <w:ilvl w:val="0"/>
                <w:numId w:val="2"/>
              </w:numPr>
            </w:pPr>
            <w:r>
              <w:t>Werkhouding is voldoende</w:t>
            </w:r>
          </w:p>
        </w:tc>
        <w:tc>
          <w:tcPr>
            <w:tcW w:w="4531" w:type="dxa"/>
          </w:tcPr>
          <w:p w14:paraId="6291A878" w14:textId="77777777" w:rsidR="004776E5" w:rsidRDefault="006C0F87" w:rsidP="00BB3784">
            <w:pPr>
              <w:pStyle w:val="Lijstalinea"/>
              <w:numPr>
                <w:ilvl w:val="0"/>
                <w:numId w:val="2"/>
              </w:numPr>
            </w:pPr>
            <w:r>
              <w:t>Werkhouding is onvoldoende en belemmert de leerontwikkeling</w:t>
            </w:r>
          </w:p>
        </w:tc>
      </w:tr>
      <w:tr w:rsidR="004776E5" w14:paraId="4016E8B1" w14:textId="77777777" w:rsidTr="00BB3784">
        <w:tc>
          <w:tcPr>
            <w:tcW w:w="4531" w:type="dxa"/>
          </w:tcPr>
          <w:p w14:paraId="507024AF" w14:textId="77777777" w:rsidR="004776E5" w:rsidRDefault="004776E5" w:rsidP="00BB3784">
            <w:pPr>
              <w:pStyle w:val="Lijstalinea"/>
              <w:numPr>
                <w:ilvl w:val="0"/>
                <w:numId w:val="2"/>
              </w:numPr>
            </w:pPr>
            <w:r>
              <w:t>Gedrag is passend binnen de groep  en is door docenten aan te sturen</w:t>
            </w:r>
          </w:p>
        </w:tc>
        <w:tc>
          <w:tcPr>
            <w:tcW w:w="4531" w:type="dxa"/>
          </w:tcPr>
          <w:p w14:paraId="793C1F78" w14:textId="77777777" w:rsidR="004776E5" w:rsidRDefault="006C0F87" w:rsidP="00BB3784">
            <w:pPr>
              <w:pStyle w:val="Lijstalinea"/>
              <w:numPr>
                <w:ilvl w:val="0"/>
                <w:numId w:val="2"/>
              </w:numPr>
            </w:pPr>
            <w:r>
              <w:t>Gedrag past niet meer in de groep en begrenzen lukt niet meer</w:t>
            </w:r>
          </w:p>
          <w:p w14:paraId="12902CE4" w14:textId="77777777" w:rsidR="006C0F87" w:rsidRDefault="006C0F87" w:rsidP="00BB3784">
            <w:pPr>
              <w:pStyle w:val="Lijstalinea"/>
            </w:pPr>
            <w:r>
              <w:t>Veiligheid van leerling of groep is in het geding</w:t>
            </w:r>
          </w:p>
        </w:tc>
      </w:tr>
      <w:tr w:rsidR="004776E5" w14:paraId="768B8540" w14:textId="77777777" w:rsidTr="00BB3784">
        <w:tc>
          <w:tcPr>
            <w:tcW w:w="4531" w:type="dxa"/>
          </w:tcPr>
          <w:p w14:paraId="00B2960F" w14:textId="77777777" w:rsidR="004776E5" w:rsidRDefault="004776E5" w:rsidP="00BB3784">
            <w:pPr>
              <w:pStyle w:val="Lijstalinea"/>
              <w:numPr>
                <w:ilvl w:val="0"/>
                <w:numId w:val="2"/>
              </w:numPr>
            </w:pPr>
            <w:r>
              <w:t>Heeft sociale aansluiting: hoort bij de groep, heeft vrienden, doet mee</w:t>
            </w:r>
          </w:p>
        </w:tc>
        <w:tc>
          <w:tcPr>
            <w:tcW w:w="4531" w:type="dxa"/>
          </w:tcPr>
          <w:p w14:paraId="5E337139" w14:textId="77777777" w:rsidR="004776E5" w:rsidRDefault="006C0F87" w:rsidP="00BB3784">
            <w:pPr>
              <w:pStyle w:val="Lijstalinea"/>
              <w:numPr>
                <w:ilvl w:val="0"/>
                <w:numId w:val="2"/>
              </w:numPr>
            </w:pPr>
            <w:r>
              <w:t>Heeft geen sociale aansluiting, leerling is geïsoleerd, heeft geen vrienden</w:t>
            </w:r>
          </w:p>
        </w:tc>
      </w:tr>
      <w:tr w:rsidR="004776E5" w14:paraId="3EC15AD8" w14:textId="77777777" w:rsidTr="00BB3784">
        <w:tc>
          <w:tcPr>
            <w:tcW w:w="4531" w:type="dxa"/>
          </w:tcPr>
          <w:p w14:paraId="6183E2FB" w14:textId="77777777" w:rsidR="004776E5" w:rsidRDefault="004776E5" w:rsidP="00BB3784">
            <w:pPr>
              <w:pStyle w:val="Lijstalinea"/>
              <w:numPr>
                <w:ilvl w:val="0"/>
                <w:numId w:val="2"/>
              </w:numPr>
            </w:pPr>
            <w:r>
              <w:t>Leerontwikkeling is conform leerlingvolgsysteem/overgangsnormen</w:t>
            </w:r>
          </w:p>
        </w:tc>
        <w:tc>
          <w:tcPr>
            <w:tcW w:w="4531" w:type="dxa"/>
          </w:tcPr>
          <w:p w14:paraId="1BA7A568" w14:textId="77777777" w:rsidR="004776E5" w:rsidRDefault="006C0F87" w:rsidP="00BB3784">
            <w:pPr>
              <w:pStyle w:val="Lijstalinea"/>
              <w:numPr>
                <w:ilvl w:val="0"/>
                <w:numId w:val="2"/>
              </w:numPr>
            </w:pPr>
            <w:r>
              <w:t>Leerontwikkeling is niet conform leerlingvolgsysteem/overgangsnormen</w:t>
            </w:r>
          </w:p>
          <w:p w14:paraId="098141AE" w14:textId="77777777" w:rsidR="006C0F87" w:rsidRDefault="006C0F87" w:rsidP="00BB3784">
            <w:pPr>
              <w:pStyle w:val="Lijstalinea"/>
            </w:pPr>
          </w:p>
        </w:tc>
      </w:tr>
      <w:tr w:rsidR="004776E5" w14:paraId="0AB8B61D" w14:textId="77777777" w:rsidTr="00BB3784">
        <w:tc>
          <w:tcPr>
            <w:tcW w:w="4531" w:type="dxa"/>
          </w:tcPr>
          <w:p w14:paraId="1AC6F7DF" w14:textId="77777777" w:rsidR="004776E5" w:rsidRDefault="004776E5" w:rsidP="00BB3784">
            <w:pPr>
              <w:pStyle w:val="Lijstalinea"/>
              <w:numPr>
                <w:ilvl w:val="0"/>
                <w:numId w:val="2"/>
              </w:numPr>
            </w:pPr>
            <w:r>
              <w:t>Leerontwikkeling is op koers richting een passende uitstroom</w:t>
            </w:r>
          </w:p>
        </w:tc>
        <w:tc>
          <w:tcPr>
            <w:tcW w:w="4531" w:type="dxa"/>
          </w:tcPr>
          <w:p w14:paraId="5E1FF2F6" w14:textId="77777777" w:rsidR="004776E5" w:rsidRDefault="006C0F87" w:rsidP="00BB3784">
            <w:pPr>
              <w:pStyle w:val="Lijstalinea"/>
              <w:numPr>
                <w:ilvl w:val="0"/>
                <w:numId w:val="2"/>
              </w:numPr>
            </w:pPr>
            <w:r>
              <w:t>Onder de koers voor passende uitstroom, afstroom dreigt, uitval dreigt</w:t>
            </w:r>
          </w:p>
        </w:tc>
      </w:tr>
      <w:tr w:rsidR="00BB3784" w14:paraId="2882F1F3" w14:textId="77777777" w:rsidTr="00BB3784">
        <w:tc>
          <w:tcPr>
            <w:tcW w:w="4531" w:type="dxa"/>
          </w:tcPr>
          <w:p w14:paraId="79C29C8B" w14:textId="77777777" w:rsidR="00BB3784" w:rsidRDefault="00BB3784" w:rsidP="00BB3784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14:paraId="39FC8B90" w14:textId="77777777" w:rsidR="00BB3784" w:rsidRDefault="00BB3784" w:rsidP="00BB3784">
            <w:pPr>
              <w:pStyle w:val="Lijstalinea"/>
              <w:numPr>
                <w:ilvl w:val="0"/>
                <w:numId w:val="2"/>
              </w:numPr>
            </w:pPr>
          </w:p>
        </w:tc>
      </w:tr>
    </w:tbl>
    <w:p w14:paraId="408F5C32" w14:textId="2A7BA6B2" w:rsidR="006C0F87" w:rsidRPr="001769A0" w:rsidRDefault="006C0F87" w:rsidP="00BB3784">
      <w:pPr>
        <w:ind w:left="708" w:firstLine="708"/>
        <w:rPr>
          <w:b/>
          <w:bCs/>
          <w:sz w:val="24"/>
          <w:szCs w:val="24"/>
        </w:rPr>
      </w:pPr>
      <w:r w:rsidRPr="001769A0">
        <w:rPr>
          <w:b/>
          <w:bCs/>
          <w:sz w:val="24"/>
          <w:szCs w:val="24"/>
        </w:rPr>
        <w:t>SCHOOL</w:t>
      </w:r>
      <w:r w:rsidRPr="001769A0">
        <w:rPr>
          <w:b/>
          <w:bCs/>
          <w:sz w:val="24"/>
          <w:szCs w:val="24"/>
        </w:rPr>
        <w:tab/>
      </w:r>
      <w:r w:rsidRPr="001769A0">
        <w:rPr>
          <w:b/>
          <w:bCs/>
          <w:sz w:val="24"/>
          <w:szCs w:val="24"/>
        </w:rPr>
        <w:tab/>
      </w:r>
      <w:r w:rsidRPr="001769A0">
        <w:rPr>
          <w:b/>
          <w:bCs/>
          <w:sz w:val="24"/>
          <w:szCs w:val="24"/>
        </w:rPr>
        <w:tab/>
      </w:r>
      <w:r w:rsidRPr="001769A0">
        <w:rPr>
          <w:b/>
          <w:bCs/>
          <w:sz w:val="24"/>
          <w:szCs w:val="24"/>
        </w:rPr>
        <w:tab/>
      </w:r>
      <w:r w:rsidRPr="001769A0">
        <w:rPr>
          <w:b/>
          <w:bCs/>
          <w:sz w:val="24"/>
          <w:szCs w:val="24"/>
        </w:rPr>
        <w:tab/>
      </w:r>
      <w:r w:rsidRPr="001769A0">
        <w:rPr>
          <w:b/>
          <w:bCs/>
          <w:sz w:val="24"/>
          <w:szCs w:val="24"/>
        </w:rPr>
        <w:tab/>
      </w:r>
      <w:proofErr w:type="spellStart"/>
      <w:r w:rsidRPr="001769A0">
        <w:rPr>
          <w:b/>
          <w:bCs/>
          <w:sz w:val="24"/>
          <w:szCs w:val="24"/>
        </w:rPr>
        <w:t>SCHOOL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6C0F87" w14:paraId="37237230" w14:textId="77777777" w:rsidTr="003156F2">
        <w:tc>
          <w:tcPr>
            <w:tcW w:w="6997" w:type="dxa"/>
          </w:tcPr>
          <w:p w14:paraId="56D0B95D" w14:textId="60029E21" w:rsidR="006C0F87" w:rsidRDefault="006C0F87" w:rsidP="00BB3784">
            <w:pPr>
              <w:pStyle w:val="Lijstalinea"/>
              <w:numPr>
                <w:ilvl w:val="0"/>
                <w:numId w:val="2"/>
              </w:numPr>
            </w:pPr>
            <w:r>
              <w:t>De onderwijsbehoeften van de leerling vallen binnen de basisondersteuning van de school (inclusief O</w:t>
            </w:r>
            <w:r w:rsidR="001769A0">
              <w:t>ndersteuningspunt</w:t>
            </w:r>
            <w:r w:rsidR="00BB3784">
              <w:t xml:space="preserve"> / </w:t>
            </w:r>
            <w:r w:rsidR="001769A0">
              <w:t>O</w:t>
            </w:r>
            <w:r>
              <w:t>SP)</w:t>
            </w:r>
          </w:p>
        </w:tc>
        <w:tc>
          <w:tcPr>
            <w:tcW w:w="6997" w:type="dxa"/>
          </w:tcPr>
          <w:p w14:paraId="2063FE67" w14:textId="376923A4" w:rsidR="006C0F87" w:rsidRDefault="006C0F87" w:rsidP="00BB3784">
            <w:pPr>
              <w:pStyle w:val="Lijstalinea"/>
              <w:numPr>
                <w:ilvl w:val="0"/>
                <w:numId w:val="2"/>
              </w:numPr>
            </w:pPr>
            <w:r>
              <w:t xml:space="preserve">De onderwijsbehoeften zijn zodanig specifiek en/of </w:t>
            </w:r>
            <w:r w:rsidR="001769A0">
              <w:t>zo omvangrijk</w:t>
            </w:r>
            <w:r>
              <w:t xml:space="preserve"> dat ze buiten basisondersteuning school vallen (</w:t>
            </w:r>
            <w:proofErr w:type="spellStart"/>
            <w:r>
              <w:t>incl.OSP</w:t>
            </w:r>
            <w:proofErr w:type="spellEnd"/>
            <w:r>
              <w:t>)</w:t>
            </w:r>
            <w:r w:rsidR="00BB3784">
              <w:t xml:space="preserve"> </w:t>
            </w:r>
          </w:p>
        </w:tc>
      </w:tr>
      <w:tr w:rsidR="006C0F87" w14:paraId="5D870937" w14:textId="77777777" w:rsidTr="003156F2">
        <w:tc>
          <w:tcPr>
            <w:tcW w:w="6997" w:type="dxa"/>
          </w:tcPr>
          <w:p w14:paraId="65E05AD3" w14:textId="77777777" w:rsidR="006C0F87" w:rsidRDefault="006C0F87" w:rsidP="00BB3784">
            <w:pPr>
              <w:pStyle w:val="Lijstalinea"/>
              <w:numPr>
                <w:ilvl w:val="0"/>
                <w:numId w:val="2"/>
              </w:numPr>
            </w:pPr>
            <w:r>
              <w:t>School geeft aan een passende plek te kunnen bieden, al dan niet met extra hulp</w:t>
            </w:r>
          </w:p>
        </w:tc>
        <w:tc>
          <w:tcPr>
            <w:tcW w:w="6997" w:type="dxa"/>
          </w:tcPr>
          <w:p w14:paraId="6B09441D" w14:textId="77777777" w:rsidR="006C0F87" w:rsidRDefault="006C0F87" w:rsidP="00BB3784">
            <w:pPr>
              <w:pStyle w:val="Lijstalinea"/>
              <w:numPr>
                <w:ilvl w:val="0"/>
                <w:numId w:val="2"/>
              </w:numPr>
            </w:pPr>
            <w:r>
              <w:t>School geeft aan geen passende onderwijsplek te kunnen bieden, ook niet met extra hulp</w:t>
            </w:r>
          </w:p>
        </w:tc>
      </w:tr>
      <w:tr w:rsidR="006C0F87" w14:paraId="6C8869C2" w14:textId="77777777" w:rsidTr="003156F2">
        <w:tc>
          <w:tcPr>
            <w:tcW w:w="6997" w:type="dxa"/>
          </w:tcPr>
          <w:p w14:paraId="2079666A" w14:textId="1FC2717C" w:rsidR="006C0F87" w:rsidRDefault="006C574B" w:rsidP="00BB3784">
            <w:pPr>
              <w:pStyle w:val="Lijstalinea"/>
              <w:numPr>
                <w:ilvl w:val="0"/>
                <w:numId w:val="2"/>
              </w:numPr>
            </w:pPr>
            <w:r>
              <w:t>*</w:t>
            </w:r>
          </w:p>
        </w:tc>
        <w:tc>
          <w:tcPr>
            <w:tcW w:w="6997" w:type="dxa"/>
          </w:tcPr>
          <w:p w14:paraId="6C5AA568" w14:textId="25D9E72B" w:rsidR="006C0F87" w:rsidRDefault="006C0F87" w:rsidP="00BB3784">
            <w:pPr>
              <w:pStyle w:val="Lijstalinea"/>
              <w:numPr>
                <w:ilvl w:val="0"/>
                <w:numId w:val="2"/>
              </w:numPr>
            </w:pPr>
            <w:r>
              <w:t>Er is geen andere reguliere school die deze leerling passend onderwijs kan bieden</w:t>
            </w:r>
          </w:p>
        </w:tc>
      </w:tr>
      <w:tr w:rsidR="006C0F87" w14:paraId="1807D935" w14:textId="77777777" w:rsidTr="003156F2">
        <w:tc>
          <w:tcPr>
            <w:tcW w:w="6997" w:type="dxa"/>
          </w:tcPr>
          <w:p w14:paraId="484E35BB" w14:textId="77777777" w:rsidR="006C0F87" w:rsidRDefault="006C0F87" w:rsidP="00BB3784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997" w:type="dxa"/>
          </w:tcPr>
          <w:p w14:paraId="7B702351" w14:textId="3E3025B1" w:rsidR="006C0F87" w:rsidRDefault="00EC1088" w:rsidP="00BB3784">
            <w:pPr>
              <w:pStyle w:val="Lijstalinea"/>
              <w:numPr>
                <w:ilvl w:val="0"/>
                <w:numId w:val="2"/>
              </w:numPr>
            </w:pPr>
            <w:r>
              <w:t xml:space="preserve">SBO / VSO </w:t>
            </w:r>
            <w:r w:rsidR="006C0F87">
              <w:t>heeft meerwaarde, zowel voor gedrag als voor leren</w:t>
            </w:r>
          </w:p>
        </w:tc>
      </w:tr>
      <w:tr w:rsidR="00BB3784" w14:paraId="31B3EDAF" w14:textId="77777777" w:rsidTr="003156F2">
        <w:tc>
          <w:tcPr>
            <w:tcW w:w="6997" w:type="dxa"/>
          </w:tcPr>
          <w:p w14:paraId="17846072" w14:textId="77777777" w:rsidR="00BB3784" w:rsidRDefault="00BB3784" w:rsidP="00BB3784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997" w:type="dxa"/>
          </w:tcPr>
          <w:p w14:paraId="4C74A392" w14:textId="77777777" w:rsidR="00BB3784" w:rsidRDefault="00BB3784" w:rsidP="00BB3784">
            <w:pPr>
              <w:pStyle w:val="Lijstalinea"/>
              <w:numPr>
                <w:ilvl w:val="0"/>
                <w:numId w:val="2"/>
              </w:numPr>
            </w:pPr>
          </w:p>
        </w:tc>
      </w:tr>
    </w:tbl>
    <w:p w14:paraId="7E2DD020" w14:textId="53E9005E" w:rsidR="006C0F87" w:rsidRPr="001769A0" w:rsidRDefault="006C0F87" w:rsidP="00BB3784">
      <w:pPr>
        <w:ind w:left="708"/>
        <w:rPr>
          <w:b/>
          <w:bCs/>
          <w:sz w:val="24"/>
          <w:szCs w:val="24"/>
        </w:rPr>
      </w:pPr>
      <w:r w:rsidRPr="001769A0">
        <w:rPr>
          <w:b/>
          <w:bCs/>
          <w:sz w:val="24"/>
          <w:szCs w:val="24"/>
        </w:rPr>
        <w:t>SCHOOL EN OUDERS</w:t>
      </w:r>
      <w:r>
        <w:tab/>
      </w:r>
      <w:r>
        <w:tab/>
      </w:r>
      <w:r>
        <w:tab/>
      </w:r>
      <w:r>
        <w:tab/>
      </w:r>
      <w:r>
        <w:tab/>
      </w:r>
      <w:r w:rsidRPr="001769A0">
        <w:rPr>
          <w:b/>
          <w:bCs/>
          <w:sz w:val="24"/>
          <w:szCs w:val="24"/>
        </w:rPr>
        <w:t>SCHOOL EN OUDERS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0F87" w14:paraId="389FC2C7" w14:textId="77777777" w:rsidTr="003156F2">
        <w:tc>
          <w:tcPr>
            <w:tcW w:w="6997" w:type="dxa"/>
          </w:tcPr>
          <w:p w14:paraId="3E965768" w14:textId="77777777" w:rsidR="007C643D" w:rsidRDefault="007C643D" w:rsidP="00BB3784">
            <w:pPr>
              <w:pStyle w:val="Lijstalinea"/>
              <w:numPr>
                <w:ilvl w:val="0"/>
                <w:numId w:val="2"/>
              </w:numPr>
            </w:pPr>
            <w:r>
              <w:t>School en ouders hebben vertrouwen in elkaar</w:t>
            </w:r>
          </w:p>
        </w:tc>
        <w:tc>
          <w:tcPr>
            <w:tcW w:w="6997" w:type="dxa"/>
          </w:tcPr>
          <w:p w14:paraId="28A40D52" w14:textId="77777777" w:rsidR="006C0F87" w:rsidRDefault="007C643D" w:rsidP="00BB3784">
            <w:pPr>
              <w:pStyle w:val="Lijstalinea"/>
              <w:numPr>
                <w:ilvl w:val="0"/>
                <w:numId w:val="2"/>
              </w:numPr>
            </w:pPr>
            <w:r>
              <w:t>School en ouders hebben geen vertrouwen meer in elkaar</w:t>
            </w:r>
          </w:p>
        </w:tc>
      </w:tr>
      <w:tr w:rsidR="006C0F87" w14:paraId="48853CCA" w14:textId="77777777" w:rsidTr="003156F2">
        <w:tc>
          <w:tcPr>
            <w:tcW w:w="6997" w:type="dxa"/>
          </w:tcPr>
          <w:p w14:paraId="64002AC7" w14:textId="77777777" w:rsidR="006C0F87" w:rsidRDefault="007C643D" w:rsidP="00BB3784">
            <w:pPr>
              <w:pStyle w:val="Lijstalinea"/>
              <w:numPr>
                <w:ilvl w:val="0"/>
                <w:numId w:val="2"/>
              </w:numPr>
            </w:pPr>
            <w:r>
              <w:t>School en ouders werken goed samen</w:t>
            </w:r>
          </w:p>
        </w:tc>
        <w:tc>
          <w:tcPr>
            <w:tcW w:w="6997" w:type="dxa"/>
          </w:tcPr>
          <w:p w14:paraId="7575F001" w14:textId="77777777" w:rsidR="006C0F87" w:rsidRDefault="007C643D" w:rsidP="00BB3784">
            <w:pPr>
              <w:pStyle w:val="Lijstalinea"/>
              <w:numPr>
                <w:ilvl w:val="0"/>
                <w:numId w:val="2"/>
              </w:numPr>
            </w:pPr>
            <w:r>
              <w:t>Er is een –niet meer te herstellen- conflict tussen ouders en school</w:t>
            </w:r>
          </w:p>
        </w:tc>
      </w:tr>
      <w:tr w:rsidR="006C0F87" w14:paraId="11A6D893" w14:textId="77777777" w:rsidTr="003156F2">
        <w:tc>
          <w:tcPr>
            <w:tcW w:w="6997" w:type="dxa"/>
          </w:tcPr>
          <w:p w14:paraId="3A79F6E9" w14:textId="77777777" w:rsidR="006C0F87" w:rsidRDefault="006C0F87" w:rsidP="00BB3784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997" w:type="dxa"/>
          </w:tcPr>
          <w:p w14:paraId="74022734" w14:textId="77777777" w:rsidR="006C0F87" w:rsidRDefault="006C0F87" w:rsidP="00BB3784">
            <w:pPr>
              <w:pStyle w:val="Lijstalinea"/>
              <w:numPr>
                <w:ilvl w:val="0"/>
                <w:numId w:val="2"/>
              </w:numPr>
            </w:pPr>
          </w:p>
        </w:tc>
      </w:tr>
    </w:tbl>
    <w:p w14:paraId="1567B91D" w14:textId="2A25B9C3" w:rsidR="007C643D" w:rsidRDefault="007C643D" w:rsidP="00BB3784">
      <w:pPr>
        <w:ind w:left="708" w:firstLine="708"/>
      </w:pPr>
      <w:r w:rsidRPr="00EC1088">
        <w:rPr>
          <w:b/>
          <w:bCs/>
          <w:sz w:val="24"/>
          <w:szCs w:val="24"/>
        </w:rPr>
        <w:t>OUDERS</w:t>
      </w:r>
      <w:r w:rsidRPr="00EC1088">
        <w:rPr>
          <w:b/>
          <w:bCs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81F3B" w:rsidRPr="00F81F3B">
        <w:rPr>
          <w:b/>
          <w:bCs/>
          <w:sz w:val="24"/>
          <w:szCs w:val="24"/>
        </w:rPr>
        <w:t>O</w:t>
      </w:r>
      <w:r w:rsidRPr="00EC1088">
        <w:rPr>
          <w:b/>
          <w:bCs/>
          <w:sz w:val="24"/>
          <w:szCs w:val="24"/>
        </w:rPr>
        <w:t>UDERS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43D" w14:paraId="30B66A81" w14:textId="77777777" w:rsidTr="003156F2">
        <w:tc>
          <w:tcPr>
            <w:tcW w:w="6997" w:type="dxa"/>
          </w:tcPr>
          <w:p w14:paraId="4735479B" w14:textId="77777777" w:rsidR="007C643D" w:rsidRDefault="007C643D" w:rsidP="00BB3784">
            <w:pPr>
              <w:pStyle w:val="Lijstalinea"/>
              <w:numPr>
                <w:ilvl w:val="0"/>
                <w:numId w:val="2"/>
              </w:numPr>
            </w:pPr>
            <w:r>
              <w:t>Het lukt ouders om het onderwijs aan hun kind op deze school te ondersteunen</w:t>
            </w:r>
          </w:p>
        </w:tc>
        <w:tc>
          <w:tcPr>
            <w:tcW w:w="6997" w:type="dxa"/>
          </w:tcPr>
          <w:p w14:paraId="6208D661" w14:textId="77777777" w:rsidR="007C643D" w:rsidRDefault="007C643D" w:rsidP="00BB3784">
            <w:pPr>
              <w:pStyle w:val="Lijstalinea"/>
              <w:numPr>
                <w:ilvl w:val="0"/>
                <w:numId w:val="2"/>
              </w:numPr>
            </w:pPr>
            <w:r>
              <w:t>Ouders kunnen niet meer achter het beleid van school staan en kunnen</w:t>
            </w:r>
          </w:p>
          <w:p w14:paraId="0815359D" w14:textId="77777777" w:rsidR="007C643D" w:rsidRDefault="007C643D" w:rsidP="00BB3784">
            <w:pPr>
              <w:pStyle w:val="Lijstalinea"/>
            </w:pPr>
            <w:r>
              <w:t>daardoor het onderwijs aan hun kind op school niet meer ondersteunen</w:t>
            </w:r>
          </w:p>
        </w:tc>
      </w:tr>
      <w:tr w:rsidR="007C643D" w14:paraId="5E89DF21" w14:textId="77777777" w:rsidTr="003156F2">
        <w:tc>
          <w:tcPr>
            <w:tcW w:w="6997" w:type="dxa"/>
          </w:tcPr>
          <w:p w14:paraId="61209F9E" w14:textId="77777777" w:rsidR="007C643D" w:rsidRDefault="007C643D" w:rsidP="00BB3784">
            <w:pPr>
              <w:pStyle w:val="Lijstalinea"/>
              <w:numPr>
                <w:ilvl w:val="0"/>
                <w:numId w:val="2"/>
              </w:numPr>
            </w:pPr>
            <w:r>
              <w:t>Ouders staan achter de school, ze hebben voorkeur voor handhaven</w:t>
            </w:r>
          </w:p>
        </w:tc>
        <w:tc>
          <w:tcPr>
            <w:tcW w:w="6997" w:type="dxa"/>
          </w:tcPr>
          <w:p w14:paraId="3B98588D" w14:textId="722FC22B" w:rsidR="007C643D" w:rsidRDefault="007C643D" w:rsidP="00BB3784">
            <w:pPr>
              <w:pStyle w:val="Lijstalinea"/>
              <w:numPr>
                <w:ilvl w:val="0"/>
                <w:numId w:val="2"/>
              </w:numPr>
            </w:pPr>
            <w:r>
              <w:t xml:space="preserve">Ouders hebben voorkeur voor </w:t>
            </w:r>
            <w:r w:rsidR="00EC1088">
              <w:t>SBO /VSO</w:t>
            </w:r>
          </w:p>
        </w:tc>
      </w:tr>
      <w:tr w:rsidR="00DC03CF" w14:paraId="1388FF2F" w14:textId="77777777" w:rsidTr="003156F2">
        <w:tc>
          <w:tcPr>
            <w:tcW w:w="6997" w:type="dxa"/>
          </w:tcPr>
          <w:p w14:paraId="234EBF6A" w14:textId="77777777" w:rsidR="00DC03CF" w:rsidRDefault="00DC03CF" w:rsidP="00BB3784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997" w:type="dxa"/>
          </w:tcPr>
          <w:p w14:paraId="1F1213A9" w14:textId="77777777" w:rsidR="00DC03CF" w:rsidRDefault="00DC03CF" w:rsidP="00BB3784">
            <w:pPr>
              <w:pStyle w:val="Lijstalinea"/>
              <w:numPr>
                <w:ilvl w:val="0"/>
                <w:numId w:val="2"/>
              </w:numPr>
            </w:pPr>
          </w:p>
        </w:tc>
      </w:tr>
    </w:tbl>
    <w:p w14:paraId="09708EBF" w14:textId="018871B3" w:rsidR="007C643D" w:rsidRPr="004F135D" w:rsidRDefault="006C574B" w:rsidP="00BB3784">
      <w:pPr>
        <w:rPr>
          <w:i/>
          <w:iCs/>
        </w:rPr>
      </w:pPr>
      <w:r>
        <w:rPr>
          <w:i/>
          <w:iCs/>
        </w:rPr>
        <w:t>*</w:t>
      </w:r>
      <w:r w:rsidR="004F135D" w:rsidRPr="004F135D">
        <w:rPr>
          <w:i/>
          <w:iCs/>
        </w:rPr>
        <w:t>Per rubriek staan lege bolletjes voor de ruimte om andere argumenten of onderbouwing in te vullen</w:t>
      </w:r>
    </w:p>
    <w:sectPr w:rsidR="007C643D" w:rsidRPr="004F135D" w:rsidSect="00F81F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B016" w14:textId="77777777" w:rsidR="009F62EA" w:rsidRDefault="009F62EA" w:rsidP="00C76AF3">
      <w:pPr>
        <w:spacing w:before="0" w:after="0" w:line="240" w:lineRule="auto"/>
      </w:pPr>
      <w:r>
        <w:separator/>
      </w:r>
    </w:p>
  </w:endnote>
  <w:endnote w:type="continuationSeparator" w:id="0">
    <w:p w14:paraId="4300E9F3" w14:textId="77777777" w:rsidR="009F62EA" w:rsidRDefault="009F62EA" w:rsidP="00C76A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470E" w14:textId="7DBB8604" w:rsidR="00C76AF3" w:rsidRPr="00C76AF3" w:rsidRDefault="00C76AF3" w:rsidP="00C76AF3">
    <w:pPr>
      <w:pStyle w:val="Voettekst"/>
    </w:pPr>
    <w:r w:rsidRPr="00C76AF3">
      <w:t>Gebaseerd op</w:t>
    </w:r>
    <w:r w:rsidR="00CD3FB3">
      <w:t xml:space="preserve"> SWV </w:t>
    </w:r>
    <w:proofErr w:type="spellStart"/>
    <w:r w:rsidR="00CD3FB3">
      <w:t>Unita</w:t>
    </w:r>
    <w:proofErr w:type="spellEnd"/>
    <w:r w:rsidR="00CD3FB3">
      <w:t>;</w:t>
    </w:r>
    <w:r w:rsidRPr="00C76AF3">
      <w:t xml:space="preserve"> artikel in Beter Begeleiden: De Waard, Van den Heuvel, Van Dijck, , </w:t>
    </w:r>
    <w:proofErr w:type="spellStart"/>
    <w:r w:rsidRPr="00C76AF3">
      <w:t>Rootlieb</w:t>
    </w:r>
    <w:proofErr w:type="spellEnd"/>
    <w:r w:rsidRPr="00C76AF3">
      <w:t xml:space="preserve"> en Vos, LBBO september, nr. 4, p.12-17, 2021</w:t>
    </w:r>
  </w:p>
  <w:p w14:paraId="7234894E" w14:textId="77777777" w:rsidR="00C76AF3" w:rsidRDefault="00C76A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9402" w14:textId="77777777" w:rsidR="009F62EA" w:rsidRDefault="009F62EA" w:rsidP="00C76AF3">
      <w:pPr>
        <w:spacing w:before="0" w:after="0" w:line="240" w:lineRule="auto"/>
      </w:pPr>
      <w:r>
        <w:separator/>
      </w:r>
    </w:p>
  </w:footnote>
  <w:footnote w:type="continuationSeparator" w:id="0">
    <w:p w14:paraId="024297D5" w14:textId="77777777" w:rsidR="009F62EA" w:rsidRDefault="009F62EA" w:rsidP="00C76A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B7351"/>
    <w:multiLevelType w:val="hybridMultilevel"/>
    <w:tmpl w:val="C816A4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83309"/>
    <w:multiLevelType w:val="hybridMultilevel"/>
    <w:tmpl w:val="331AE2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E5"/>
    <w:rsid w:val="001769A0"/>
    <w:rsid w:val="00177149"/>
    <w:rsid w:val="004776E5"/>
    <w:rsid w:val="004F135D"/>
    <w:rsid w:val="0050732F"/>
    <w:rsid w:val="006C0F87"/>
    <w:rsid w:val="006C574B"/>
    <w:rsid w:val="007C643D"/>
    <w:rsid w:val="00824607"/>
    <w:rsid w:val="009A39EF"/>
    <w:rsid w:val="009F62EA"/>
    <w:rsid w:val="00AA69F9"/>
    <w:rsid w:val="00B5154E"/>
    <w:rsid w:val="00BB3784"/>
    <w:rsid w:val="00BC0D54"/>
    <w:rsid w:val="00C310F8"/>
    <w:rsid w:val="00C76AF3"/>
    <w:rsid w:val="00CD3FB3"/>
    <w:rsid w:val="00D047DF"/>
    <w:rsid w:val="00DC03CF"/>
    <w:rsid w:val="00DF3497"/>
    <w:rsid w:val="00E96EC8"/>
    <w:rsid w:val="00EC1088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5614"/>
  <w15:chartTrackingRefBased/>
  <w15:docId w15:val="{09AE8EF6-0F75-49AE-A814-7FA02F88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6E5"/>
  </w:style>
  <w:style w:type="paragraph" w:styleId="Kop1">
    <w:name w:val="heading 1"/>
    <w:basedOn w:val="Standaard"/>
    <w:next w:val="Standaard"/>
    <w:link w:val="Kop1Char"/>
    <w:uiPriority w:val="9"/>
    <w:qFormat/>
    <w:rsid w:val="004776E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76E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6E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6E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6E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6E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6E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76E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76E5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76E5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76E5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76E5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76E5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76E5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76E5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76E5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776E5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4776E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776E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7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76E5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4776E5"/>
    <w:rPr>
      <w:b/>
      <w:bCs/>
    </w:rPr>
  </w:style>
  <w:style w:type="character" w:styleId="Nadruk">
    <w:name w:val="Emphasis"/>
    <w:uiPriority w:val="20"/>
    <w:qFormat/>
    <w:rsid w:val="004776E5"/>
    <w:rPr>
      <w:caps/>
      <w:color w:val="1F4D78" w:themeColor="accent1" w:themeShade="7F"/>
      <w:spacing w:val="5"/>
    </w:rPr>
  </w:style>
  <w:style w:type="paragraph" w:styleId="Geenafstand">
    <w:name w:val="No Spacing"/>
    <w:uiPriority w:val="1"/>
    <w:qFormat/>
    <w:rsid w:val="004776E5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4776E5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4776E5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76E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76E5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4776E5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4776E5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4776E5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4776E5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4776E5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776E5"/>
    <w:pPr>
      <w:outlineLvl w:val="9"/>
    </w:pPr>
  </w:style>
  <w:style w:type="table" w:styleId="Tabelraster">
    <w:name w:val="Table Grid"/>
    <w:basedOn w:val="Standaardtabel"/>
    <w:uiPriority w:val="39"/>
    <w:rsid w:val="004776E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776E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76A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AF3"/>
  </w:style>
  <w:style w:type="paragraph" w:styleId="Voettekst">
    <w:name w:val="footer"/>
    <w:basedOn w:val="Standaard"/>
    <w:link w:val="VoettekstChar"/>
    <w:uiPriority w:val="99"/>
    <w:unhideWhenUsed/>
    <w:rsid w:val="00C76A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Bouma</dc:creator>
  <cp:keywords/>
  <dc:description/>
  <cp:lastModifiedBy>Erik van Meersbergen</cp:lastModifiedBy>
  <cp:revision>8</cp:revision>
  <dcterms:created xsi:type="dcterms:W3CDTF">2022-01-17T17:37:00Z</dcterms:created>
  <dcterms:modified xsi:type="dcterms:W3CDTF">2022-03-04T11:43:00Z</dcterms:modified>
</cp:coreProperties>
</file>